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81757D" w:rsidRDefault="008B53D4" w:rsidP="00076FC6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1C48A4">
        <w:rPr>
          <w:rFonts w:ascii="Times New Roman" w:hAnsi="Times New Roman"/>
          <w:sz w:val="24"/>
          <w:szCs w:val="24"/>
        </w:rPr>
        <w:t>9</w:t>
      </w:r>
    </w:p>
    <w:p w:rsidR="00C672DC" w:rsidRPr="00C61542" w:rsidRDefault="007B5208" w:rsidP="00076FC6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210D10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4E1C15" w:rsidRDefault="00FF7FD4" w:rsidP="00FF7FD4">
      <w:pPr>
        <w:rPr>
          <w:rFonts w:ascii="Times New Roman" w:hAnsi="Times New Roman"/>
          <w:sz w:val="24"/>
          <w:szCs w:val="24"/>
        </w:rPr>
      </w:pPr>
    </w:p>
    <w:p w:rsidR="00AE3306" w:rsidRDefault="00FF7FD4" w:rsidP="00E62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C15">
        <w:rPr>
          <w:rFonts w:ascii="Times New Roman" w:hAnsi="Times New Roman"/>
          <w:sz w:val="24"/>
          <w:szCs w:val="24"/>
        </w:rPr>
        <w:tab/>
      </w:r>
      <w:r w:rsidRPr="00BB2023">
        <w:rPr>
          <w:rFonts w:ascii="Times New Roman" w:hAnsi="Times New Roman"/>
          <w:sz w:val="24"/>
          <w:szCs w:val="24"/>
        </w:rPr>
        <w:t xml:space="preserve">В рамках участия в </w:t>
      </w:r>
      <w:r w:rsidRPr="007C2B80">
        <w:rPr>
          <w:rFonts w:ascii="Times New Roman" w:hAnsi="Times New Roman"/>
          <w:sz w:val="24"/>
          <w:szCs w:val="24"/>
        </w:rPr>
        <w:t xml:space="preserve">тендере </w:t>
      </w:r>
      <w:r w:rsidR="00247614" w:rsidRPr="00E6253E">
        <w:rPr>
          <w:rFonts w:ascii="Times New Roman" w:hAnsi="Times New Roman"/>
          <w:sz w:val="24"/>
          <w:szCs w:val="24"/>
        </w:rPr>
        <w:t>№</w:t>
      </w:r>
      <w:r w:rsidR="00E6253E" w:rsidRPr="00E6253E">
        <w:rPr>
          <w:rFonts w:ascii="Times New Roman" w:hAnsi="Times New Roman"/>
          <w:sz w:val="24"/>
          <w:szCs w:val="24"/>
        </w:rPr>
        <w:t>6</w:t>
      </w:r>
      <w:r w:rsidR="00D00DDB">
        <w:rPr>
          <w:rFonts w:ascii="Times New Roman" w:hAnsi="Times New Roman"/>
          <w:sz w:val="24"/>
          <w:szCs w:val="24"/>
          <w:lang w:val="en-US"/>
        </w:rPr>
        <w:t>2</w:t>
      </w:r>
      <w:bookmarkStart w:id="0" w:name="_GoBack"/>
      <w:bookmarkEnd w:id="0"/>
      <w:r w:rsidR="00247614" w:rsidRPr="00E6253E">
        <w:rPr>
          <w:rFonts w:ascii="Times New Roman" w:hAnsi="Times New Roman"/>
          <w:sz w:val="24"/>
          <w:szCs w:val="24"/>
        </w:rPr>
        <w:t xml:space="preserve">-2021 </w:t>
      </w:r>
      <w:r w:rsidR="00021726" w:rsidRPr="00E6253E">
        <w:rPr>
          <w:rFonts w:ascii="Times New Roman" w:hAnsi="Times New Roman"/>
          <w:sz w:val="24"/>
          <w:szCs w:val="24"/>
        </w:rPr>
        <w:t>«Обустройство Снежного НГКМ. Куст №1а»</w:t>
      </w:r>
      <w:r w:rsidRPr="00E6253E">
        <w:rPr>
          <w:rFonts w:ascii="Times New Roman" w:hAnsi="Times New Roman"/>
          <w:sz w:val="24"/>
          <w:szCs w:val="24"/>
        </w:rPr>
        <w:t xml:space="preserve">, </w:t>
      </w:r>
      <w:r w:rsidRPr="00BB2023">
        <w:rPr>
          <w:rFonts w:ascii="Times New Roman" w:hAnsi="Times New Roman"/>
          <w:sz w:val="24"/>
          <w:szCs w:val="24"/>
        </w:rPr>
        <w:t xml:space="preserve">выражаем свое </w:t>
      </w:r>
      <w:r w:rsidRPr="00D51918">
        <w:rPr>
          <w:rFonts w:ascii="Times New Roman" w:hAnsi="Times New Roman"/>
          <w:sz w:val="24"/>
          <w:szCs w:val="24"/>
        </w:rPr>
        <w:t xml:space="preserve">согласие на применение следующих условий оплаты: </w:t>
      </w:r>
    </w:p>
    <w:p w:rsidR="003E162D" w:rsidRDefault="003E162D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E162D" w:rsidRPr="003E162D" w:rsidRDefault="003E162D" w:rsidP="003E162D">
      <w:pPr>
        <w:pStyle w:val="a9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п</w:t>
      </w:r>
      <w:r w:rsidRPr="003E162D">
        <w:rPr>
          <w:rFonts w:ascii="Times New Roman" w:hAnsi="Times New Roman"/>
          <w:snapToGrid w:val="0"/>
          <w:sz w:val="24"/>
          <w:szCs w:val="24"/>
        </w:rPr>
        <w:t>латежи за выполненные работы производятся Заказчиком в течение 4</w:t>
      </w:r>
      <w:r w:rsidRPr="003E162D"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3E162D">
        <w:rPr>
          <w:rFonts w:ascii="Times New Roman" w:hAnsi="Times New Roman"/>
          <w:snapToGrid w:val="0"/>
          <w:sz w:val="24"/>
          <w:szCs w:val="24"/>
        </w:rPr>
        <w:t xml:space="preserve"> (сорока пяти)</w:t>
      </w:r>
      <w:r w:rsidRPr="003E162D">
        <w:rPr>
          <w:rFonts w:ascii="Times New Roman" w:hAnsi="Times New Roman"/>
          <w:snapToGrid w:val="0"/>
          <w:color w:val="0000FF"/>
          <w:sz w:val="24"/>
          <w:szCs w:val="24"/>
        </w:rPr>
        <w:t xml:space="preserve"> </w:t>
      </w:r>
      <w:r w:rsidRPr="003E162D">
        <w:rPr>
          <w:rFonts w:ascii="Times New Roman" w:hAnsi="Times New Roman"/>
          <w:snapToGrid w:val="0"/>
          <w:sz w:val="24"/>
          <w:szCs w:val="24"/>
        </w:rPr>
        <w:t>календарных дней после подпис</w:t>
      </w:r>
      <w:r w:rsidRPr="003E162D">
        <w:rPr>
          <w:rFonts w:ascii="Times New Roman" w:hAnsi="Times New Roman"/>
          <w:iCs/>
          <w:snapToGrid w:val="0"/>
          <w:sz w:val="24"/>
          <w:szCs w:val="24"/>
        </w:rPr>
        <w:t>а</w:t>
      </w:r>
      <w:r w:rsidRPr="003E162D">
        <w:rPr>
          <w:rFonts w:ascii="Times New Roman" w:hAnsi="Times New Roman"/>
          <w:snapToGrid w:val="0"/>
          <w:sz w:val="24"/>
          <w:szCs w:val="24"/>
        </w:rPr>
        <w:t xml:space="preserve">ния Сторонами </w:t>
      </w:r>
      <w:r w:rsidRPr="003E162D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акта о приемке </w:t>
      </w:r>
      <w:r w:rsidRPr="003E162D">
        <w:rPr>
          <w:rFonts w:ascii="Times New Roman" w:hAnsi="Times New Roman"/>
          <w:snapToGrid w:val="0"/>
          <w:sz w:val="24"/>
          <w:szCs w:val="24"/>
        </w:rPr>
        <w:t>выполненных работ (КС-2), при условии представления Подрядчиком следующих документов за выполненные строительно-монтажные работы:</w:t>
      </w:r>
    </w:p>
    <w:p w:rsidR="003E162D" w:rsidRPr="003E162D" w:rsidRDefault="003E162D" w:rsidP="003E162D">
      <w:pPr>
        <w:pStyle w:val="a9"/>
        <w:tabs>
          <w:tab w:val="num" w:pos="360"/>
        </w:tabs>
        <w:spacing w:after="0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3E162D">
        <w:rPr>
          <w:rFonts w:ascii="Times New Roman" w:hAnsi="Times New Roman"/>
          <w:snapToGrid w:val="0"/>
          <w:sz w:val="24"/>
          <w:szCs w:val="24"/>
        </w:rPr>
        <w:t>- счет;</w:t>
      </w:r>
    </w:p>
    <w:p w:rsidR="003E162D" w:rsidRPr="003E162D" w:rsidRDefault="003E162D" w:rsidP="003E162D">
      <w:pPr>
        <w:pStyle w:val="a9"/>
        <w:tabs>
          <w:tab w:val="num" w:pos="4968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E162D">
        <w:rPr>
          <w:rFonts w:ascii="Times New Roman" w:hAnsi="Times New Roman"/>
          <w:sz w:val="24"/>
          <w:szCs w:val="24"/>
        </w:rPr>
        <w:t xml:space="preserve">- оригинал счет – фактуры; </w:t>
      </w:r>
    </w:p>
    <w:p w:rsidR="003E162D" w:rsidRPr="003E162D" w:rsidRDefault="003E162D" w:rsidP="003E162D">
      <w:pPr>
        <w:pStyle w:val="a9"/>
        <w:tabs>
          <w:tab w:val="num" w:pos="18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E162D">
        <w:rPr>
          <w:rFonts w:ascii="Times New Roman" w:hAnsi="Times New Roman"/>
          <w:sz w:val="24"/>
          <w:szCs w:val="24"/>
        </w:rPr>
        <w:t xml:space="preserve">- акт о приемке выполненных работ (по форме № КС-2); </w:t>
      </w:r>
    </w:p>
    <w:p w:rsidR="003E162D" w:rsidRPr="003E162D" w:rsidRDefault="003E162D" w:rsidP="003E162D">
      <w:pPr>
        <w:pStyle w:val="a9"/>
        <w:numPr>
          <w:ilvl w:val="0"/>
          <w:numId w:val="3"/>
        </w:numPr>
        <w:tabs>
          <w:tab w:val="num" w:pos="180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162D">
        <w:rPr>
          <w:rFonts w:ascii="Times New Roman" w:hAnsi="Times New Roman"/>
          <w:sz w:val="24"/>
          <w:szCs w:val="24"/>
        </w:rPr>
        <w:t>справка о стоимости выполненных работ и затрат (по форме № КС-3);</w:t>
      </w:r>
    </w:p>
    <w:p w:rsidR="003E162D" w:rsidRPr="003E162D" w:rsidRDefault="003E162D" w:rsidP="003E162D">
      <w:pPr>
        <w:pStyle w:val="a9"/>
        <w:numPr>
          <w:ilvl w:val="0"/>
          <w:numId w:val="3"/>
        </w:numPr>
        <w:tabs>
          <w:tab w:val="num" w:pos="180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162D">
        <w:rPr>
          <w:rFonts w:ascii="Times New Roman" w:hAnsi="Times New Roman"/>
          <w:sz w:val="24"/>
          <w:szCs w:val="24"/>
        </w:rPr>
        <w:t>журнал учета выполненных работ (по форме № КС-6а);</w:t>
      </w:r>
    </w:p>
    <w:p w:rsidR="003E162D" w:rsidRPr="003E162D" w:rsidRDefault="003E162D" w:rsidP="003E162D">
      <w:pPr>
        <w:pStyle w:val="a9"/>
        <w:numPr>
          <w:ilvl w:val="0"/>
          <w:numId w:val="3"/>
        </w:numPr>
        <w:tabs>
          <w:tab w:val="num" w:pos="180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162D">
        <w:rPr>
          <w:rFonts w:ascii="Times New Roman" w:hAnsi="Times New Roman"/>
          <w:sz w:val="24"/>
          <w:szCs w:val="24"/>
        </w:rPr>
        <w:t>исполнительная документация на выполненные работы;</w:t>
      </w:r>
    </w:p>
    <w:p w:rsidR="003E162D" w:rsidRPr="003E162D" w:rsidRDefault="003E162D" w:rsidP="003E162D">
      <w:pPr>
        <w:pStyle w:val="a9"/>
        <w:numPr>
          <w:ilvl w:val="0"/>
          <w:numId w:val="3"/>
        </w:numPr>
        <w:tabs>
          <w:tab w:val="num" w:pos="180"/>
          <w:tab w:val="num" w:pos="720"/>
        </w:tabs>
        <w:spacing w:after="0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162D">
        <w:rPr>
          <w:rFonts w:ascii="Times New Roman" w:hAnsi="Times New Roman"/>
          <w:sz w:val="24"/>
          <w:szCs w:val="24"/>
        </w:rPr>
        <w:t>накладная на отпуск материалов на сторону (форма М-15).</w:t>
      </w:r>
    </w:p>
    <w:p w:rsidR="003E162D" w:rsidRPr="003E162D" w:rsidRDefault="003E162D" w:rsidP="003E162D">
      <w:pPr>
        <w:pStyle w:val="a9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3E162D">
        <w:rPr>
          <w:rFonts w:ascii="Times New Roman" w:hAnsi="Times New Roman"/>
          <w:snapToGrid w:val="0"/>
          <w:sz w:val="24"/>
          <w:szCs w:val="24"/>
        </w:rPr>
        <w:t>Общая сумма платежей по каждому акту о приёмке выполненных работ по форме № КС-2 до выполнения всех работ по Договору и подписания Сторонами акта приёмки законченного строительством объекта по форме № КС-11 не может превышать 90% от стоимости работ, указанной в акте о приёмке выполненных работ по форме № КС-2. Оставшиеся 10% оплачиваются Заказчиком в течение 45 календарных дней после подписания Сторонами акта приёмки законченного строительством объекта по форме № КС-11.</w:t>
      </w:r>
    </w:p>
    <w:p w:rsidR="003E162D" w:rsidRDefault="003E162D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4E1C1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1F54DC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4968"/>
        </w:tabs>
        <w:ind w:left="49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21726"/>
    <w:rsid w:val="00032D53"/>
    <w:rsid w:val="00041C82"/>
    <w:rsid w:val="000445B7"/>
    <w:rsid w:val="00066FFB"/>
    <w:rsid w:val="00071BFE"/>
    <w:rsid w:val="000732AE"/>
    <w:rsid w:val="00075771"/>
    <w:rsid w:val="0007621E"/>
    <w:rsid w:val="00076FC6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48A4"/>
    <w:rsid w:val="001C6E9F"/>
    <w:rsid w:val="001C73A2"/>
    <w:rsid w:val="001D5B55"/>
    <w:rsid w:val="001F54DC"/>
    <w:rsid w:val="00202A26"/>
    <w:rsid w:val="00210D10"/>
    <w:rsid w:val="00211625"/>
    <w:rsid w:val="0021374A"/>
    <w:rsid w:val="00213FF1"/>
    <w:rsid w:val="00221CF3"/>
    <w:rsid w:val="00226AA8"/>
    <w:rsid w:val="00227279"/>
    <w:rsid w:val="00247614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62D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E1C15"/>
    <w:rsid w:val="004F0751"/>
    <w:rsid w:val="004F2883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6BD9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C2B80"/>
    <w:rsid w:val="007D09CC"/>
    <w:rsid w:val="007E6DED"/>
    <w:rsid w:val="00817174"/>
    <w:rsid w:val="0081757D"/>
    <w:rsid w:val="00830A0A"/>
    <w:rsid w:val="00831740"/>
    <w:rsid w:val="008458F5"/>
    <w:rsid w:val="00850D69"/>
    <w:rsid w:val="0086540D"/>
    <w:rsid w:val="0086625D"/>
    <w:rsid w:val="00883FEE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6628F"/>
    <w:rsid w:val="00A7763B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2023"/>
    <w:rsid w:val="00BB318D"/>
    <w:rsid w:val="00BD1DED"/>
    <w:rsid w:val="00BD610C"/>
    <w:rsid w:val="00BE02A9"/>
    <w:rsid w:val="00BE1229"/>
    <w:rsid w:val="00BF6E56"/>
    <w:rsid w:val="00C065A4"/>
    <w:rsid w:val="00C20ED7"/>
    <w:rsid w:val="00C262CF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6A75"/>
    <w:rsid w:val="00CA4BB0"/>
    <w:rsid w:val="00CB3173"/>
    <w:rsid w:val="00CC4AEC"/>
    <w:rsid w:val="00CF227B"/>
    <w:rsid w:val="00CF2B72"/>
    <w:rsid w:val="00D00BF1"/>
    <w:rsid w:val="00D00DDB"/>
    <w:rsid w:val="00D15FC1"/>
    <w:rsid w:val="00D3060D"/>
    <w:rsid w:val="00D34DA8"/>
    <w:rsid w:val="00D3699E"/>
    <w:rsid w:val="00D404CD"/>
    <w:rsid w:val="00D51918"/>
    <w:rsid w:val="00D54A35"/>
    <w:rsid w:val="00D56EC8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50FB3"/>
    <w:rsid w:val="00E6253E"/>
    <w:rsid w:val="00E85220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01CE6"/>
    <w:rsid w:val="00F43BC0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1F54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F54DC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1F54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F54D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653C5DB-9501-4523-B7E0-0BE33FA3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25</cp:revision>
  <cp:lastPrinted>2011-09-13T02:54:00Z</cp:lastPrinted>
  <dcterms:created xsi:type="dcterms:W3CDTF">2019-10-07T08:15:00Z</dcterms:created>
  <dcterms:modified xsi:type="dcterms:W3CDTF">2021-10-20T07:27:00Z</dcterms:modified>
</cp:coreProperties>
</file>